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F964" w14:textId="0D3BF6C4" w:rsidR="00F724C7" w:rsidRPr="00F724C7" w:rsidRDefault="00F724C7" w:rsidP="00F724C7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Nr </w:t>
      </w:r>
      <w:r w:rsidR="00E42A6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do Regulaminu</w:t>
      </w:r>
    </w:p>
    <w:p w14:paraId="688429BF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</w:p>
    <w:p w14:paraId="31427BF9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b/>
          <w:bCs/>
          <w:color w:val="000000"/>
          <w:kern w:val="0"/>
          <w:sz w:val="30"/>
          <w:szCs w:val="30"/>
          <w:shd w:val="clear" w:color="auto" w:fill="FFFFFF"/>
          <w:lang w:eastAsia="pl-PL"/>
          <w14:ligatures w14:val="none"/>
        </w:rPr>
        <w:t>OŚWIADCZENIE</w:t>
      </w:r>
    </w:p>
    <w:p w14:paraId="5E9AD566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dotyczące  zobowiązania do ustanowienia tytułu prawnego w formie użyczenia do nieruchomości niestanowiącej własności Miasta Kielce w przypadku zakwalifikowania do realizacji projektu wyłonionego w ramach Kieleckiego  Budżetu Obywatelskiego </w:t>
      </w:r>
    </w:p>
    <w:p w14:paraId="74F9910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53CC33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1A8F9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1046A6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6173C31E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(nazwa podmiotu)</w:t>
      </w:r>
    </w:p>
    <w:p w14:paraId="311148D7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7F242C0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29B922A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3E72C638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542B279C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Wyraża zgodę na realizację na nieruchomości położonej przy ulicy …………………….…… 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w Kielcach  ………... obręb …………..., działka nr …..……… o powierzchni  ………………. m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vertAlign w:val="superscript"/>
          <w:lang w:eastAsia="pl-PL"/>
          <w14:ligatures w14:val="none"/>
        </w:rPr>
        <w:t>2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dla której Sąd Rejonowy w  Kielcach  prowadzi księgę wieczystą KW …………………, zadania  zgłoszonego w Kieleckim Budżecie Obywatelskim pn.:</w:t>
      </w:r>
    </w:p>
    <w:p w14:paraId="169B80A3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6A2B572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0B17B427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66F89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……………………………………………………………………………………………………</w:t>
      </w:r>
    </w:p>
    <w:p w14:paraId="345A6F3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(nazwa zadania)</w:t>
      </w:r>
    </w:p>
    <w:p w14:paraId="0C69BF6B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4FE119F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09AD7452" w14:textId="77777777" w:rsidR="00F724C7" w:rsidRPr="00F724C7" w:rsidRDefault="00F724C7" w:rsidP="00F724C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oraz oświadcza, iż w przypadku zakwalifikowania się projektu do realizacji zobowiązuje się do ustanowienia tytułu prawnego do nieruchomości w formie użyczenia na rzecz Miasta Kielce </w:t>
      </w: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 xml:space="preserve">i zapoznał się z treścią Umowy Użyczenia oraz akceptuje jej warunki. </w:t>
      </w:r>
    </w:p>
    <w:p w14:paraId="5E5416A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AF4D1BD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D1F22C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E868523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9AE5CF6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13153F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4C6FC5E2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7707590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FF01B6A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958ADA9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…………………………………………..</w:t>
      </w:r>
    </w:p>
    <w:p w14:paraId="0A0B2BDA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(podpis/y osoby/osób uprawnionej/</w:t>
      </w:r>
      <w:proofErr w:type="spellStart"/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>ych</w:t>
      </w:r>
      <w:proofErr w:type="spellEnd"/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</w:t>
      </w:r>
      <w:r w:rsidRPr="00F724C7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  <w:br/>
        <w:t xml:space="preserve">              do złożenia oświadczenia)</w:t>
      </w:r>
    </w:p>
    <w:p w14:paraId="699DFC8B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6CEE6318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105C8090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47BCDD11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3379BD54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shd w:val="clear" w:color="auto" w:fill="FFFFFF"/>
          <w:lang w:eastAsia="pl-PL"/>
          <w14:ligatures w14:val="none"/>
        </w:rPr>
      </w:pPr>
    </w:p>
    <w:p w14:paraId="6061056C" w14:textId="77777777" w:rsidR="00F724C7" w:rsidRPr="00F724C7" w:rsidRDefault="00F724C7" w:rsidP="00F72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F724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Kielce, dnia………………………………</w:t>
      </w:r>
    </w:p>
    <w:p w14:paraId="1A04C535" w14:textId="4E849D68" w:rsidR="00552FFA" w:rsidRDefault="00552FFA" w:rsidP="00F724C7"/>
    <w:sectPr w:rsidR="0055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C7"/>
    <w:rsid w:val="00017D65"/>
    <w:rsid w:val="00552FFA"/>
    <w:rsid w:val="00BF547E"/>
    <w:rsid w:val="00E42A61"/>
    <w:rsid w:val="00E52BE0"/>
    <w:rsid w:val="00F52F9C"/>
    <w:rsid w:val="00F7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7C85"/>
  <w15:chartTrackingRefBased/>
  <w15:docId w15:val="{C9DBA81D-77B2-4CE9-9B11-995CB2B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966</Characters>
  <Application>Microsoft Office Word</Application>
  <DocSecurity>4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Dziublewska</dc:creator>
  <cp:keywords/>
  <dc:description/>
  <cp:lastModifiedBy>Magdalena Korus</cp:lastModifiedBy>
  <cp:revision>2</cp:revision>
  <dcterms:created xsi:type="dcterms:W3CDTF">2025-04-11T10:36:00Z</dcterms:created>
  <dcterms:modified xsi:type="dcterms:W3CDTF">2025-04-11T10:36:00Z</dcterms:modified>
</cp:coreProperties>
</file>