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306" w:rsidRDefault="00443306">
      <w:pPr>
        <w:rPr>
          <w:noProof/>
          <w:lang w:eastAsia="pl-PL"/>
        </w:rPr>
      </w:pPr>
      <w:r>
        <w:rPr>
          <w:noProof/>
          <w:lang w:eastAsia="pl-PL"/>
        </w:rPr>
        <w:t>WIZUALIZACJA</w:t>
      </w:r>
    </w:p>
    <w:p w:rsidR="00443306" w:rsidRDefault="00443306">
      <w:pPr>
        <w:rPr>
          <w:noProof/>
          <w:lang w:eastAsia="pl-PL"/>
        </w:rPr>
      </w:pPr>
      <w:r w:rsidRPr="00443306">
        <w:rPr>
          <w:noProof/>
          <w:lang w:eastAsia="pl-PL"/>
        </w:rPr>
        <w:t>MIASTECZKO RUCHU DROGOWEGO PRZY SZKOLE PODSTAWOWEJ NR 9 W KIELCACH</w:t>
      </w:r>
    </w:p>
    <w:p w:rsidR="00443306" w:rsidRDefault="00443306">
      <w:pPr>
        <w:rPr>
          <w:noProof/>
          <w:lang w:eastAsia="pl-PL"/>
        </w:rPr>
      </w:pPr>
    </w:p>
    <w:p w:rsidR="00443306" w:rsidRDefault="00443306">
      <w:bookmarkStart w:id="0" w:name="_GoBack"/>
      <w:r>
        <w:rPr>
          <w:noProof/>
          <w:lang w:eastAsia="pl-PL"/>
        </w:rPr>
        <w:drawing>
          <wp:inline distT="0" distB="0" distL="0" distR="0" wp14:anchorId="49007AF8" wp14:editId="317614FC">
            <wp:extent cx="5760720" cy="4320540"/>
            <wp:effectExtent l="0" t="0" r="0" b="3810"/>
            <wp:docPr id="2" name="Obraz 2" descr="Miasteczko rowerowe w Woli | Wolanie.INFO - Portal Gminy Miedź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asteczko rowerowe w Woli | Wolanie.INFO - Portal Gminy Miedźn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433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C41"/>
    <w:rsid w:val="00443306"/>
    <w:rsid w:val="00A81BFE"/>
    <w:rsid w:val="00EE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43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3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43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3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72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Administracja</cp:lastModifiedBy>
  <cp:revision>2</cp:revision>
  <dcterms:created xsi:type="dcterms:W3CDTF">2023-05-09T11:06:00Z</dcterms:created>
  <dcterms:modified xsi:type="dcterms:W3CDTF">2023-05-09T11:09:00Z</dcterms:modified>
</cp:coreProperties>
</file>